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80" w:rsidRDefault="00F16980" w:rsidP="00F169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Definitions and Acronyms related to Homelessness and Housing</w:t>
      </w:r>
    </w:p>
    <w:p w:rsidR="00F16980" w:rsidRPr="00F16980" w:rsidRDefault="00F16980" w:rsidP="00F1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tbl>
      <w:tblPr>
        <w:tblW w:w="9980" w:type="dxa"/>
        <w:tblInd w:w="-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8219"/>
      </w:tblGrid>
      <w:tr w:rsidR="00F16980" w:rsidRPr="00321DE9" w:rsidTr="00157682"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80" w:rsidRPr="00321DE9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1DE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Acronym</w:t>
            </w:r>
          </w:p>
        </w:tc>
        <w:tc>
          <w:tcPr>
            <w:tcW w:w="8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980" w:rsidRPr="00321DE9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321DE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Meaning</w:t>
            </w:r>
          </w:p>
        </w:tc>
      </w:tr>
      <w:tr w:rsidR="00321DE9" w:rsidRPr="00F16980" w:rsidTr="00157682"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E9" w:rsidRPr="00F16980" w:rsidRDefault="00321DE9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BoS</w:t>
            </w:r>
            <w:proofErr w:type="spellEnd"/>
          </w:p>
        </w:tc>
        <w:tc>
          <w:tcPr>
            <w:tcW w:w="8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E9" w:rsidRPr="00F16980" w:rsidRDefault="00321DE9" w:rsidP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Balance of State – the 96 counties in Iowa that share a </w:t>
            </w:r>
            <w:r w:rsidR="001576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Continuum of C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are </w:t>
            </w:r>
          </w:p>
        </w:tc>
      </w:tr>
      <w:tr w:rsidR="00795EE4" w:rsidRPr="00F16980" w:rsidTr="00157682"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4" w:rsidRDefault="00795EE4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Category 1</w:t>
            </w:r>
          </w:p>
        </w:tc>
        <w:tc>
          <w:tcPr>
            <w:tcW w:w="8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4" w:rsidRDefault="00795EE4" w:rsidP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Literally homeless individuals and families</w:t>
            </w:r>
          </w:p>
        </w:tc>
      </w:tr>
      <w:tr w:rsidR="00795EE4" w:rsidRPr="00F16980" w:rsidTr="00157682"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4" w:rsidRDefault="00795EE4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Category 2</w:t>
            </w:r>
          </w:p>
        </w:tc>
        <w:tc>
          <w:tcPr>
            <w:tcW w:w="8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4" w:rsidRDefault="007F0F78" w:rsidP="007F0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People at i</w:t>
            </w:r>
            <w:r w:rsidR="00795E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mminent risk of homelessness (within 14 days)</w:t>
            </w:r>
          </w:p>
        </w:tc>
      </w:tr>
      <w:tr w:rsidR="00795EE4" w:rsidRPr="00F16980" w:rsidTr="00157682"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4" w:rsidRDefault="00795EE4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Category 3</w:t>
            </w:r>
          </w:p>
        </w:tc>
        <w:tc>
          <w:tcPr>
            <w:tcW w:w="8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4" w:rsidRDefault="00795EE4" w:rsidP="00157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Unaccompanied youth or families with children who meet the homeless definition under a different federal statute (i.e. families who are “doubled up” with others)</w:t>
            </w:r>
          </w:p>
        </w:tc>
      </w:tr>
      <w:tr w:rsidR="00795EE4" w:rsidRPr="00F16980" w:rsidTr="00157682"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4" w:rsidRDefault="00795EE4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Category 4</w:t>
            </w:r>
          </w:p>
        </w:tc>
        <w:tc>
          <w:tcPr>
            <w:tcW w:w="8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4" w:rsidRDefault="007F0F78" w:rsidP="007F0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People f</w:t>
            </w:r>
            <w:r w:rsidR="00795E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leeing or attempting to flee domestic violence</w:t>
            </w:r>
          </w:p>
        </w:tc>
      </w:tr>
      <w:tr w:rsidR="00157682" w:rsidRPr="00F16980" w:rsidTr="00157682"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82" w:rsidRPr="00F16980" w:rsidRDefault="00157682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CDBG</w:t>
            </w:r>
          </w:p>
        </w:tc>
        <w:tc>
          <w:tcPr>
            <w:tcW w:w="8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82" w:rsidRPr="00F16980" w:rsidRDefault="00157682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76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Community Development Block Grant (City of Cedar Rapids)</w:t>
            </w:r>
          </w:p>
        </w:tc>
      </w:tr>
      <w:tr w:rsidR="00157682" w:rsidRPr="00F16980" w:rsidTr="00157682"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82" w:rsidRPr="00F16980" w:rsidRDefault="00157682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CI/CE</w:t>
            </w:r>
          </w:p>
        </w:tc>
        <w:tc>
          <w:tcPr>
            <w:tcW w:w="8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82" w:rsidRPr="00F16980" w:rsidRDefault="00157682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Coordinated Intake/Coordinated Entry</w:t>
            </w:r>
            <w:r w:rsidR="003817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unifying the intake process across several agencies</w:t>
            </w:r>
          </w:p>
        </w:tc>
      </w:tr>
      <w:tr w:rsidR="00F16980" w:rsidRPr="00F16980" w:rsidTr="00157682"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CoC</w:t>
            </w:r>
            <w:proofErr w:type="spellEnd"/>
          </w:p>
        </w:tc>
        <w:tc>
          <w:tcPr>
            <w:tcW w:w="8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Continuum of Care</w:t>
            </w:r>
          </w:p>
        </w:tc>
      </w:tr>
      <w:tr w:rsidR="00321DE9" w:rsidRPr="00F16980" w:rsidTr="00157682"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E9" w:rsidRPr="00F16980" w:rsidRDefault="007926C6" w:rsidP="00F1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PPC</w:t>
            </w:r>
          </w:p>
        </w:tc>
        <w:tc>
          <w:tcPr>
            <w:tcW w:w="8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E9" w:rsidRPr="00F16980" w:rsidRDefault="00321DE9" w:rsidP="00F1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Linn County Continuum of Care Planning and Policy</w:t>
            </w:r>
            <w:r w:rsidR="007926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Council</w:t>
            </w:r>
          </w:p>
        </w:tc>
      </w:tr>
      <w:tr w:rsidR="007926C6" w:rsidRPr="00F16980" w:rsidTr="00157682"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6C6" w:rsidRDefault="007926C6" w:rsidP="00F1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COWSS</w:t>
            </w:r>
          </w:p>
        </w:tc>
        <w:tc>
          <w:tcPr>
            <w:tcW w:w="8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6C6" w:rsidRDefault="007926C6" w:rsidP="00F1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Community Overflow Weather Shelter System</w:t>
            </w:r>
          </w:p>
        </w:tc>
      </w:tr>
      <w:tr w:rsidR="007926C6" w:rsidRPr="00F16980" w:rsidTr="00157682"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6C6" w:rsidRDefault="007926C6" w:rsidP="00F1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CVAD</w:t>
            </w:r>
          </w:p>
        </w:tc>
        <w:tc>
          <w:tcPr>
            <w:tcW w:w="8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6C6" w:rsidRDefault="007926C6" w:rsidP="00F1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Crime Victim Assistance Division – funds victims of crime &amp; domestic violence</w:t>
            </w:r>
          </w:p>
        </w:tc>
      </w:tr>
      <w:tr w:rsidR="00157682" w:rsidRPr="00F16980" w:rsidTr="00157682"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82" w:rsidRPr="00F16980" w:rsidRDefault="00157682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EFSP</w:t>
            </w:r>
          </w:p>
        </w:tc>
        <w:tc>
          <w:tcPr>
            <w:tcW w:w="8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82" w:rsidRPr="00F16980" w:rsidRDefault="00157682" w:rsidP="0079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76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Emer</w:t>
            </w:r>
            <w:r w:rsidR="007926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gency Food and Shelter Program – funds from Dept. of Homeland Security</w:t>
            </w:r>
          </w:p>
        </w:tc>
      </w:tr>
      <w:tr w:rsidR="00F16980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F1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ESG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F1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Emergency Solutions Grant</w:t>
            </w:r>
          </w:p>
        </w:tc>
      </w:tr>
      <w:tr w:rsidR="00F16980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FIP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Family Investment Program</w:t>
            </w:r>
          </w:p>
        </w:tc>
      </w:tr>
      <w:tr w:rsidR="00F16980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FMR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Fair Market Rent</w:t>
            </w:r>
          </w:p>
        </w:tc>
      </w:tr>
      <w:tr w:rsidR="007926C6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6C6" w:rsidRPr="00F16980" w:rsidRDefault="007926C6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FQHC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6C6" w:rsidRPr="00F16980" w:rsidRDefault="007926C6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Federally Qualified Health Center</w:t>
            </w:r>
          </w:p>
        </w:tc>
      </w:tr>
      <w:tr w:rsidR="007926C6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6C6" w:rsidRDefault="007926C6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HCB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6C6" w:rsidRDefault="007926C6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Housing Cost Burden – paying more than 30% of your monthly income on rent</w:t>
            </w:r>
          </w:p>
        </w:tc>
      </w:tr>
      <w:tr w:rsidR="007926C6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6C6" w:rsidRDefault="007926C6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HCH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6C6" w:rsidRPr="00157682" w:rsidRDefault="007926C6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Health Care for the Homeless</w:t>
            </w:r>
          </w:p>
        </w:tc>
      </w:tr>
      <w:tr w:rsidR="00157682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82" w:rsidRPr="00F16980" w:rsidRDefault="00157682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HEARTH Act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82" w:rsidRPr="00F16980" w:rsidRDefault="00157682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76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Homeless Emergency Assistance and Rapid Transition to Housing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federal legislation outlining expectations and funding priorities for homeless assistance, adopted in 2009</w:t>
            </w:r>
          </w:p>
        </w:tc>
      </w:tr>
      <w:tr w:rsidR="00F16980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F1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HFfLC</w:t>
            </w:r>
            <w:proofErr w:type="spellEnd"/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F1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Housing Fund for Linn County</w:t>
            </w:r>
          </w:p>
        </w:tc>
      </w:tr>
      <w:tr w:rsidR="005F62E4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E4" w:rsidRPr="00F16980" w:rsidRDefault="005F62E4" w:rsidP="00F1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HMIS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E4" w:rsidRPr="00F16980" w:rsidRDefault="005F62E4" w:rsidP="00F1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Homeless Management Information System – Federally sanctioned database</w:t>
            </w:r>
          </w:p>
        </w:tc>
      </w:tr>
      <w:tr w:rsidR="003817E2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E2" w:rsidRPr="00F16980" w:rsidRDefault="003817E2" w:rsidP="00F1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Housing First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E2" w:rsidRPr="00F16980" w:rsidRDefault="003817E2" w:rsidP="0079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 approach to help every person f</w:t>
            </w:r>
            <w:r w:rsidR="00795E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ind housing as soon as possible, no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exception</w:t>
            </w:r>
            <w:r w:rsidR="00795E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</w:t>
            </w:r>
          </w:p>
        </w:tc>
      </w:tr>
      <w:tr w:rsidR="007926C6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6C6" w:rsidRDefault="007926C6" w:rsidP="00F1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HRSA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6C6" w:rsidRDefault="007926C6" w:rsidP="00792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Health Resources and Services Administration – in U.S. Health &amp; Human Services</w:t>
            </w:r>
          </w:p>
        </w:tc>
      </w:tr>
      <w:tr w:rsidR="00F16980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HUD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United States Department of Housing and Urban Development</w:t>
            </w:r>
          </w:p>
        </w:tc>
      </w:tr>
      <w:tr w:rsidR="00157682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82" w:rsidRPr="00F16980" w:rsidRDefault="00157682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ICH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82" w:rsidRPr="00F16980" w:rsidRDefault="00157682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Iowa Council on Homelessness</w:t>
            </w:r>
          </w:p>
        </w:tc>
      </w:tr>
      <w:tr w:rsidR="00F16980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IFA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Iowa Finance Authority</w:t>
            </w:r>
          </w:p>
        </w:tc>
      </w:tr>
      <w:tr w:rsidR="003817E2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E2" w:rsidRPr="00F16980" w:rsidRDefault="003817E2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LHCB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E2" w:rsidRPr="00F16980" w:rsidRDefault="003817E2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Linn County Local Homeless Coordinating Board – manages EFSP funds</w:t>
            </w:r>
          </w:p>
        </w:tc>
      </w:tr>
      <w:tr w:rsidR="003817E2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E2" w:rsidRPr="00F16980" w:rsidRDefault="003817E2" w:rsidP="00F1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McKinney-Vento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E2" w:rsidRPr="00F16980" w:rsidRDefault="003817E2" w:rsidP="00F1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Renamed in 2000, the McKinney-Vento Act is federal legislation that regulates funding. This act included requirements for school systems to provide transportation and other services to children experiencing homelessness</w:t>
            </w:r>
          </w:p>
        </w:tc>
      </w:tr>
      <w:tr w:rsidR="00795EE4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4" w:rsidRDefault="00795EE4" w:rsidP="00F1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Opening Doors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EE4" w:rsidRDefault="00795EE4" w:rsidP="00F16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Federal strategic plan to prevent and end homelessness</w:t>
            </w:r>
          </w:p>
        </w:tc>
      </w:tr>
      <w:tr w:rsidR="00F16980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PIT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Point in Time</w:t>
            </w:r>
            <w:r w:rsidR="003817E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bi-annual count of how many people are homeless on one night</w:t>
            </w:r>
          </w:p>
        </w:tc>
      </w:tr>
      <w:tr w:rsidR="007F0F78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78" w:rsidRPr="00F16980" w:rsidRDefault="007F0F78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Prevention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78" w:rsidRPr="00F16980" w:rsidRDefault="007F0F78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Homeless Prevention – assisting “Category 2” households to avoid homelessness</w:t>
            </w:r>
          </w:p>
        </w:tc>
      </w:tr>
      <w:tr w:rsidR="00F16980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RRH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Rapid Re-Housing</w:t>
            </w:r>
          </w:p>
        </w:tc>
      </w:tr>
      <w:tr w:rsidR="00157682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82" w:rsidRPr="00F16980" w:rsidRDefault="00157682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SAF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82" w:rsidRPr="00F16980" w:rsidRDefault="00157682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Shelter Assistance Funds (State of Iowa)</w:t>
            </w:r>
          </w:p>
        </w:tc>
      </w:tr>
      <w:tr w:rsidR="00157682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82" w:rsidRDefault="00157682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SAMHSA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82" w:rsidRDefault="00157682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76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Substance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Abuse </w:t>
            </w:r>
            <w:r w:rsidRPr="001576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Mental Health Services Administration</w:t>
            </w:r>
          </w:p>
        </w:tc>
      </w:tr>
      <w:tr w:rsidR="005F62E4" w:rsidRPr="00F16980" w:rsidTr="00511D47"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E4" w:rsidRPr="00F16980" w:rsidRDefault="005F62E4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Service Point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2E4" w:rsidRPr="00F16980" w:rsidRDefault="005F62E4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The Iowa HMIS</w:t>
            </w:r>
          </w:p>
        </w:tc>
      </w:tr>
      <w:tr w:rsidR="00F16980" w:rsidRPr="00F16980" w:rsidTr="00511D47"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SSDI</w:t>
            </w:r>
          </w:p>
        </w:tc>
        <w:tc>
          <w:tcPr>
            <w:tcW w:w="8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Social Security Disability Income</w:t>
            </w:r>
          </w:p>
        </w:tc>
      </w:tr>
      <w:tr w:rsidR="00F16980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SSI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Supplemental Security Income</w:t>
            </w:r>
          </w:p>
        </w:tc>
      </w:tr>
      <w:tr w:rsidR="00157682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82" w:rsidRPr="00F16980" w:rsidRDefault="00157682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SSVF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82" w:rsidRPr="00F16980" w:rsidRDefault="00157682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Supportive Services for Veteran Families (Dept. of Veterans Affairs). Local program is named “Operation Home”</w:t>
            </w:r>
          </w:p>
        </w:tc>
      </w:tr>
      <w:tr w:rsidR="00F16980" w:rsidRPr="00F16980" w:rsidTr="00157682"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VA</w:t>
            </w:r>
          </w:p>
        </w:tc>
        <w:tc>
          <w:tcPr>
            <w:tcW w:w="8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980" w:rsidRPr="00F16980" w:rsidRDefault="00F16980" w:rsidP="0036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Veterans Administration</w:t>
            </w:r>
          </w:p>
        </w:tc>
      </w:tr>
    </w:tbl>
    <w:p w:rsidR="00F16980" w:rsidRDefault="00F16980" w:rsidP="00F16980">
      <w:pPr>
        <w:shd w:val="clear" w:color="auto" w:fill="FFFFFF"/>
        <w:spacing w:after="0" w:line="240" w:lineRule="auto"/>
        <w:rPr>
          <w:rFonts w:ascii="Perpetua" w:eastAsia="Times New Roman" w:hAnsi="Perpetua" w:cs="Arial"/>
          <w:color w:val="222222"/>
          <w:sz w:val="19"/>
          <w:szCs w:val="19"/>
        </w:rPr>
      </w:pPr>
      <w:r w:rsidRPr="00F16980">
        <w:rPr>
          <w:rFonts w:ascii="Perpetua" w:eastAsia="Times New Roman" w:hAnsi="Perpetua" w:cs="Arial"/>
          <w:color w:val="222222"/>
          <w:sz w:val="19"/>
          <w:szCs w:val="19"/>
        </w:rPr>
        <w:t> </w:t>
      </w:r>
    </w:p>
    <w:p w:rsidR="005F62E4" w:rsidRDefault="005F62E4" w:rsidP="00F16980">
      <w:pPr>
        <w:shd w:val="clear" w:color="auto" w:fill="FFFFFF"/>
        <w:spacing w:after="0" w:line="240" w:lineRule="auto"/>
        <w:rPr>
          <w:rFonts w:ascii="Perpetua" w:eastAsia="Times New Roman" w:hAnsi="Perpetua" w:cs="Arial"/>
          <w:color w:val="222222"/>
          <w:sz w:val="19"/>
          <w:szCs w:val="19"/>
        </w:rPr>
      </w:pPr>
    </w:p>
    <w:p w:rsidR="005F62E4" w:rsidRPr="00F16980" w:rsidRDefault="005F62E4" w:rsidP="005F62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color w:val="222222"/>
        </w:rPr>
        <w:t>Linn County Housing for People Experiencing Homelessness</w:t>
      </w:r>
    </w:p>
    <w:p w:rsidR="00F16980" w:rsidRDefault="00F16980" w:rsidP="005F6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sz w:val="19"/>
          <w:szCs w:val="19"/>
        </w:rPr>
      </w:pPr>
      <w:r w:rsidRPr="00F16980">
        <w:rPr>
          <w:rFonts w:ascii="Arial" w:eastAsia="Times New Roman" w:hAnsi="Arial" w:cs="Arial"/>
          <w:color w:val="1F497D"/>
          <w:sz w:val="19"/>
          <w:szCs w:val="19"/>
        </w:rPr>
        <w:t> </w:t>
      </w:r>
    </w:p>
    <w:p w:rsidR="007F0F78" w:rsidRDefault="007F0F78" w:rsidP="005F6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Emergency Shelter (E</w:t>
      </w:r>
      <w:r w:rsidR="00D24C30">
        <w:rPr>
          <w:rFonts w:ascii="Times New Roman" w:eastAsia="Times New Roman" w:hAnsi="Times New Roman" w:cs="Times New Roman"/>
          <w:sz w:val="24"/>
          <w:szCs w:val="24"/>
        </w:rPr>
        <w:t>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5F62E4" w:rsidTr="007F0F78">
        <w:tc>
          <w:tcPr>
            <w:tcW w:w="4765" w:type="dxa"/>
          </w:tcPr>
          <w:p w:rsidR="005F62E4" w:rsidRPr="005F62E4" w:rsidRDefault="007F0F78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8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St. John of the Cross Catholic Worker House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(CWH)</w:t>
            </w:r>
          </w:p>
        </w:tc>
        <w:tc>
          <w:tcPr>
            <w:tcW w:w="4585" w:type="dxa"/>
          </w:tcPr>
          <w:p w:rsidR="005F62E4" w:rsidRPr="005F62E4" w:rsidRDefault="005F62E4" w:rsidP="00D2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E4">
              <w:rPr>
                <w:rFonts w:ascii="Times New Roman" w:hAnsi="Times New Roman" w:cs="Times New Roman"/>
                <w:sz w:val="24"/>
                <w:szCs w:val="24"/>
              </w:rPr>
              <w:t>Single women with/without children</w:t>
            </w:r>
          </w:p>
          <w:p w:rsidR="005F62E4" w:rsidRPr="007F0F78" w:rsidRDefault="005F62E4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E4">
              <w:rPr>
                <w:rFonts w:ascii="Times New Roman" w:hAnsi="Times New Roman" w:cs="Times New Roman"/>
                <w:sz w:val="24"/>
                <w:szCs w:val="24"/>
              </w:rPr>
              <w:t>Married couples with/without children</w:t>
            </w:r>
          </w:p>
        </w:tc>
      </w:tr>
      <w:tr w:rsidR="00511D47" w:rsidTr="007F0F78">
        <w:tc>
          <w:tcPr>
            <w:tcW w:w="4765" w:type="dxa"/>
          </w:tcPr>
          <w:p w:rsidR="00511D47" w:rsidRDefault="00511D47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Cedar Valley Friends of the Family</w:t>
            </w:r>
          </w:p>
        </w:tc>
        <w:tc>
          <w:tcPr>
            <w:tcW w:w="4585" w:type="dxa"/>
          </w:tcPr>
          <w:p w:rsidR="00511D47" w:rsidRDefault="003A18A6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Individuals &amp; f</w:t>
            </w:r>
            <w:r w:rsidR="00511D47">
              <w:rPr>
                <w:rFonts w:ascii="Times New Roman" w:hAnsi="Times New Roman" w:cs="Times New Roman"/>
                <w:sz w:val="24"/>
                <w:szCs w:val="24"/>
              </w:rPr>
              <w:t>amilies experiencing domestic violence</w:t>
            </w:r>
          </w:p>
        </w:tc>
      </w:tr>
      <w:tr w:rsidR="007F0F78" w:rsidTr="007F0F78">
        <w:tc>
          <w:tcPr>
            <w:tcW w:w="4765" w:type="dxa"/>
          </w:tcPr>
          <w:p w:rsidR="007F0F78" w:rsidRDefault="007F0F78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Promise of Linn County (FPLC)</w:t>
            </w:r>
          </w:p>
          <w:p w:rsidR="003A18A6" w:rsidRPr="005F62E4" w:rsidRDefault="003A18A6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(TEMPORARILY INACTIVE)</w:t>
            </w:r>
          </w:p>
        </w:tc>
        <w:tc>
          <w:tcPr>
            <w:tcW w:w="4585" w:type="dxa"/>
          </w:tcPr>
          <w:p w:rsidR="007F0F78" w:rsidRPr="005F62E4" w:rsidRDefault="007F0F78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Families with children</w:t>
            </w:r>
          </w:p>
        </w:tc>
      </w:tr>
      <w:tr w:rsidR="005F62E4" w:rsidTr="007F0F78">
        <w:tc>
          <w:tcPr>
            <w:tcW w:w="4765" w:type="dxa"/>
          </w:tcPr>
          <w:p w:rsidR="005F62E4" w:rsidRPr="00D24C30" w:rsidRDefault="005F62E4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E4">
              <w:rPr>
                <w:rFonts w:ascii="Times New Roman" w:hAnsi="Times New Roman" w:cs="Times New Roman"/>
                <w:sz w:val="24"/>
                <w:szCs w:val="24"/>
              </w:rPr>
              <w:t>Foundation 2 Youth Shelter</w:t>
            </w:r>
          </w:p>
        </w:tc>
        <w:tc>
          <w:tcPr>
            <w:tcW w:w="4585" w:type="dxa"/>
          </w:tcPr>
          <w:p w:rsidR="005F62E4" w:rsidRPr="00D24C30" w:rsidRDefault="007926C6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  <w:r w:rsidR="00D24C30" w:rsidRPr="005F62E4">
              <w:rPr>
                <w:rFonts w:ascii="Times New Roman" w:hAnsi="Times New Roman" w:cs="Times New Roman"/>
                <w:sz w:val="24"/>
                <w:szCs w:val="24"/>
              </w:rPr>
              <w:t xml:space="preserve"> aged 11-17 years</w:t>
            </w:r>
          </w:p>
        </w:tc>
      </w:tr>
      <w:tr w:rsidR="005F62E4" w:rsidTr="007F0F78">
        <w:tc>
          <w:tcPr>
            <w:tcW w:w="4765" w:type="dxa"/>
          </w:tcPr>
          <w:p w:rsidR="005F62E4" w:rsidRPr="00D24C30" w:rsidRDefault="00D24C30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E4">
              <w:rPr>
                <w:rFonts w:ascii="Times New Roman" w:hAnsi="Times New Roman" w:cs="Times New Roman"/>
                <w:sz w:val="24"/>
                <w:szCs w:val="24"/>
              </w:rPr>
              <w:t>Mission of Hope</w:t>
            </w:r>
            <w:r w:rsidR="007F0F78">
              <w:rPr>
                <w:rFonts w:ascii="Times New Roman" w:hAnsi="Times New Roman" w:cs="Times New Roman"/>
                <w:sz w:val="24"/>
                <w:szCs w:val="24"/>
              </w:rPr>
              <w:t xml:space="preserve"> (MOH)</w:t>
            </w:r>
          </w:p>
        </w:tc>
        <w:tc>
          <w:tcPr>
            <w:tcW w:w="4585" w:type="dxa"/>
          </w:tcPr>
          <w:p w:rsidR="005F62E4" w:rsidRPr="00D24C30" w:rsidRDefault="00D24C30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E4">
              <w:rPr>
                <w:rFonts w:ascii="Times New Roman" w:hAnsi="Times New Roman" w:cs="Times New Roman"/>
                <w:sz w:val="24"/>
                <w:szCs w:val="24"/>
              </w:rPr>
              <w:t>Single men</w:t>
            </w:r>
          </w:p>
        </w:tc>
      </w:tr>
      <w:tr w:rsidR="003A18A6" w:rsidTr="007F0F78">
        <w:tc>
          <w:tcPr>
            <w:tcW w:w="4765" w:type="dxa"/>
          </w:tcPr>
          <w:p w:rsidR="003A18A6" w:rsidRPr="005F62E4" w:rsidRDefault="003A18A6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Salvation Army Emergency Lodging</w:t>
            </w:r>
          </w:p>
        </w:tc>
        <w:tc>
          <w:tcPr>
            <w:tcW w:w="4585" w:type="dxa"/>
          </w:tcPr>
          <w:p w:rsidR="003A18A6" w:rsidRPr="005F62E4" w:rsidRDefault="003A18A6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Individuals &amp; families</w:t>
            </w:r>
          </w:p>
        </w:tc>
      </w:tr>
      <w:tr w:rsidR="005F62E4" w:rsidTr="007F0F78">
        <w:tc>
          <w:tcPr>
            <w:tcW w:w="4765" w:type="dxa"/>
          </w:tcPr>
          <w:p w:rsidR="005F62E4" w:rsidRPr="00D24C30" w:rsidRDefault="00D24C30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E4">
              <w:rPr>
                <w:rFonts w:ascii="Times New Roman" w:hAnsi="Times New Roman" w:cs="Times New Roman"/>
                <w:sz w:val="24"/>
                <w:szCs w:val="24"/>
              </w:rPr>
              <w:t>Waypoint – Madge Phillips Center</w:t>
            </w:r>
            <w:r w:rsidR="007F0F78">
              <w:rPr>
                <w:rFonts w:ascii="Times New Roman" w:hAnsi="Times New Roman" w:cs="Times New Roman"/>
                <w:sz w:val="24"/>
                <w:szCs w:val="24"/>
              </w:rPr>
              <w:t xml:space="preserve"> (MPS)</w:t>
            </w:r>
          </w:p>
        </w:tc>
        <w:tc>
          <w:tcPr>
            <w:tcW w:w="4585" w:type="dxa"/>
          </w:tcPr>
          <w:p w:rsidR="005F62E4" w:rsidRPr="00D24C30" w:rsidRDefault="00D24C30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E4">
              <w:rPr>
                <w:rFonts w:ascii="Times New Roman" w:hAnsi="Times New Roman" w:cs="Times New Roman"/>
                <w:sz w:val="24"/>
                <w:szCs w:val="24"/>
              </w:rPr>
              <w:t>Single women with children</w:t>
            </w:r>
          </w:p>
        </w:tc>
      </w:tr>
      <w:tr w:rsidR="005F62E4" w:rsidTr="007F0F78">
        <w:tc>
          <w:tcPr>
            <w:tcW w:w="4765" w:type="dxa"/>
          </w:tcPr>
          <w:p w:rsidR="00D24C30" w:rsidRPr="005F62E4" w:rsidRDefault="00D24C30" w:rsidP="00D2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E4">
              <w:rPr>
                <w:rFonts w:ascii="Times New Roman" w:hAnsi="Times New Roman" w:cs="Times New Roman"/>
                <w:sz w:val="24"/>
                <w:szCs w:val="24"/>
              </w:rPr>
              <w:t>Willis Dady Emergency Shelter</w:t>
            </w:r>
            <w:r w:rsidR="007F0F78">
              <w:rPr>
                <w:rFonts w:ascii="Times New Roman" w:hAnsi="Times New Roman" w:cs="Times New Roman"/>
                <w:sz w:val="24"/>
                <w:szCs w:val="24"/>
              </w:rPr>
              <w:t xml:space="preserve"> (WDES)</w:t>
            </w:r>
          </w:p>
          <w:p w:rsidR="005F62E4" w:rsidRDefault="005F62E4" w:rsidP="005F6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D24C30" w:rsidRPr="005F62E4" w:rsidRDefault="00D24C30" w:rsidP="00D2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E4">
              <w:rPr>
                <w:rFonts w:ascii="Times New Roman" w:hAnsi="Times New Roman" w:cs="Times New Roman"/>
                <w:sz w:val="24"/>
                <w:szCs w:val="24"/>
              </w:rPr>
              <w:t>Single men with/without children</w:t>
            </w:r>
          </w:p>
          <w:p w:rsidR="005F62E4" w:rsidRPr="00D24C30" w:rsidRDefault="00D24C30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2E4">
              <w:rPr>
                <w:rFonts w:ascii="Times New Roman" w:hAnsi="Times New Roman" w:cs="Times New Roman"/>
                <w:sz w:val="24"/>
                <w:szCs w:val="24"/>
              </w:rPr>
              <w:t>Couples with children</w:t>
            </w:r>
          </w:p>
        </w:tc>
      </w:tr>
    </w:tbl>
    <w:p w:rsidR="005F62E4" w:rsidRDefault="005F62E4" w:rsidP="005F6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4C30" w:rsidRDefault="00D24C30" w:rsidP="005F6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4C30" w:rsidRDefault="00D24C30" w:rsidP="005F6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Transitional Housing</w:t>
      </w:r>
      <w:r w:rsidR="007F0F78">
        <w:rPr>
          <w:rFonts w:ascii="Times New Roman" w:eastAsia="Times New Roman" w:hAnsi="Times New Roman" w:cs="Times New Roman"/>
          <w:sz w:val="24"/>
          <w:szCs w:val="24"/>
        </w:rPr>
        <w:t xml:space="preserve"> (TH)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D24C30" w:rsidTr="007F0F78">
        <w:tc>
          <w:tcPr>
            <w:tcW w:w="4405" w:type="dxa"/>
          </w:tcPr>
          <w:p w:rsidR="00D24C30" w:rsidRDefault="00D24C30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Abbe</w:t>
            </w:r>
          </w:p>
        </w:tc>
        <w:tc>
          <w:tcPr>
            <w:tcW w:w="4945" w:type="dxa"/>
          </w:tcPr>
          <w:p w:rsidR="00D24C30" w:rsidRPr="005F62E4" w:rsidRDefault="007926C6" w:rsidP="00D2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Individuals with a severe mental illness</w:t>
            </w:r>
          </w:p>
        </w:tc>
      </w:tr>
      <w:tr w:rsidR="00D24C30" w:rsidTr="007F0F78">
        <w:tc>
          <w:tcPr>
            <w:tcW w:w="4405" w:type="dxa"/>
          </w:tcPr>
          <w:p w:rsidR="00D24C30" w:rsidRPr="005F62E4" w:rsidRDefault="00D24C30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 Substance Abuse Council</w:t>
            </w:r>
            <w:r w:rsidR="007926C6">
              <w:rPr>
                <w:rFonts w:ascii="Times New Roman" w:hAnsi="Times New Roman" w:cs="Times New Roman"/>
                <w:sz w:val="24"/>
                <w:szCs w:val="24"/>
              </w:rPr>
              <w:t xml:space="preserve"> (ASAC)</w:t>
            </w:r>
          </w:p>
        </w:tc>
        <w:tc>
          <w:tcPr>
            <w:tcW w:w="4945" w:type="dxa"/>
          </w:tcPr>
          <w:p w:rsidR="00D24C30" w:rsidRPr="005F62E4" w:rsidRDefault="007926C6" w:rsidP="00D2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men and women, and women with children who are in early recovery from substance abuse</w:t>
            </w:r>
          </w:p>
        </w:tc>
      </w:tr>
      <w:tr w:rsidR="00D24C30" w:rsidTr="007F0F78">
        <w:tc>
          <w:tcPr>
            <w:tcW w:w="4405" w:type="dxa"/>
          </w:tcPr>
          <w:p w:rsidR="00D24C30" w:rsidRDefault="00D24C30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McAuley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Center (CMC)</w:t>
            </w:r>
          </w:p>
        </w:tc>
        <w:tc>
          <w:tcPr>
            <w:tcW w:w="4945" w:type="dxa"/>
          </w:tcPr>
          <w:p w:rsidR="00D24C30" w:rsidRPr="005F62E4" w:rsidRDefault="00D24C30" w:rsidP="00D2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Single women</w:t>
            </w:r>
          </w:p>
        </w:tc>
      </w:tr>
      <w:tr w:rsidR="00D24C30" w:rsidTr="007F0F78">
        <w:tc>
          <w:tcPr>
            <w:tcW w:w="4405" w:type="dxa"/>
          </w:tcPr>
          <w:p w:rsidR="00D24C30" w:rsidRDefault="00D24C30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Foundation 2</w:t>
            </w:r>
          </w:p>
        </w:tc>
        <w:tc>
          <w:tcPr>
            <w:tcW w:w="4945" w:type="dxa"/>
          </w:tcPr>
          <w:p w:rsidR="00D24C30" w:rsidRDefault="00D24C30" w:rsidP="00D2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Transitional living program for youth aging out of the foster care system</w:t>
            </w:r>
          </w:p>
        </w:tc>
      </w:tr>
      <w:tr w:rsidR="00D24C30" w:rsidTr="007F0F78">
        <w:tc>
          <w:tcPr>
            <w:tcW w:w="4405" w:type="dxa"/>
          </w:tcPr>
          <w:p w:rsidR="00D24C30" w:rsidRDefault="00D24C30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HACAP</w:t>
            </w:r>
            <w:r w:rsidR="007926C6">
              <w:rPr>
                <w:rFonts w:ascii="Times New Roman" w:hAnsi="Times New Roman" w:cs="Times New Roman"/>
                <w:sz w:val="24"/>
                <w:szCs w:val="24"/>
              </w:rPr>
              <w:t xml:space="preserve"> (Inn Circle)</w:t>
            </w:r>
          </w:p>
        </w:tc>
        <w:tc>
          <w:tcPr>
            <w:tcW w:w="4945" w:type="dxa"/>
          </w:tcPr>
          <w:p w:rsidR="00D24C30" w:rsidRDefault="003A18A6" w:rsidP="00D2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Individuals &amp; families</w:t>
            </w:r>
          </w:p>
        </w:tc>
      </w:tr>
      <w:tr w:rsidR="00D24C30" w:rsidTr="007F0F78">
        <w:tc>
          <w:tcPr>
            <w:tcW w:w="4405" w:type="dxa"/>
          </w:tcPr>
          <w:p w:rsidR="00D24C30" w:rsidRPr="00D24C30" w:rsidRDefault="003A18A6" w:rsidP="005F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 P</w:t>
            </w:r>
            <w:r w:rsidR="00D24C30" w:rsidRPr="005F62E4">
              <w:rPr>
                <w:rFonts w:ascii="Times New Roman" w:hAnsi="Times New Roman" w:cs="Times New Roman"/>
                <w:sz w:val="24"/>
                <w:szCs w:val="24"/>
              </w:rPr>
              <w:t>lace Foundation</w:t>
            </w:r>
          </w:p>
        </w:tc>
        <w:tc>
          <w:tcPr>
            <w:tcW w:w="4945" w:type="dxa"/>
          </w:tcPr>
          <w:p w:rsidR="00D24C30" w:rsidRPr="00D24C30" w:rsidRDefault="007926C6" w:rsidP="00D2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Single men</w:t>
            </w:r>
            <w:r w:rsidR="003A18A6">
              <w:rPr>
                <w:rFonts w:ascii="Times New Roman" w:hAnsi="Times New Roman" w:cs="Times New Roman"/>
                <w:sz w:val="24"/>
                <w:szCs w:val="24"/>
              </w:rPr>
              <w:t xml:space="preserve"> in recovery from substance abuse</w:t>
            </w:r>
          </w:p>
        </w:tc>
      </w:tr>
    </w:tbl>
    <w:p w:rsidR="00D24C30" w:rsidRDefault="00D24C30" w:rsidP="005F6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F78" w:rsidRPr="00F16980" w:rsidRDefault="007F0F78" w:rsidP="005F6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4C30" w:rsidRDefault="00D24C30" w:rsidP="00D24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Permanent Supported Housing (PSH) – Housing with case management support for formerly homeless households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D24C30" w:rsidTr="003A18A6">
        <w:tc>
          <w:tcPr>
            <w:tcW w:w="4405" w:type="dxa"/>
          </w:tcPr>
          <w:p w:rsidR="00D24C30" w:rsidRDefault="00D24C30" w:rsidP="0036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HACAP</w:t>
            </w:r>
            <w:r w:rsidR="003A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8A6">
              <w:rPr>
                <w:rFonts w:ascii="Times New Roman" w:hAnsi="Times New Roman" w:cs="Times New Roman"/>
                <w:sz w:val="24"/>
                <w:szCs w:val="24"/>
              </w:rPr>
              <w:t>Maniccia</w:t>
            </w:r>
            <w:proofErr w:type="spellEnd"/>
            <w:r w:rsidR="003A18A6">
              <w:rPr>
                <w:rFonts w:ascii="Times New Roman" w:hAnsi="Times New Roman" w:cs="Times New Roman"/>
                <w:sz w:val="24"/>
                <w:szCs w:val="24"/>
              </w:rPr>
              <w:t xml:space="preserve"> House</w:t>
            </w:r>
          </w:p>
        </w:tc>
        <w:tc>
          <w:tcPr>
            <w:tcW w:w="4945" w:type="dxa"/>
          </w:tcPr>
          <w:p w:rsidR="00D24C30" w:rsidRDefault="003A18A6" w:rsidP="0036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D24C30">
              <w:rPr>
                <w:rFonts w:ascii="Times New Roman" w:hAnsi="Times New Roman" w:cs="Times New Roman"/>
                <w:sz w:val="24"/>
                <w:szCs w:val="24"/>
              </w:rPr>
              <w:t>ngle men</w:t>
            </w:r>
            <w:r w:rsidR="0022002F">
              <w:rPr>
                <w:rFonts w:ascii="Times New Roman" w:hAnsi="Times New Roman" w:cs="Times New Roman"/>
                <w:sz w:val="24"/>
                <w:szCs w:val="24"/>
              </w:rPr>
              <w:t xml:space="preserve"> wh</w:t>
            </w:r>
            <w:bookmarkStart w:id="0" w:name="_GoBack"/>
            <w:bookmarkEnd w:id="0"/>
            <w:r w:rsidR="0022002F">
              <w:rPr>
                <w:rFonts w:ascii="Times New Roman" w:hAnsi="Times New Roman" w:cs="Times New Roman"/>
                <w:sz w:val="24"/>
                <w:szCs w:val="24"/>
              </w:rPr>
              <w:t>o were chronically homeless</w:t>
            </w:r>
          </w:p>
        </w:tc>
      </w:tr>
    </w:tbl>
    <w:p w:rsidR="00463920" w:rsidRDefault="0022002F"/>
    <w:sectPr w:rsidR="00463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16C" w:rsidRDefault="00A1116C" w:rsidP="00F16980">
      <w:pPr>
        <w:spacing w:after="0" w:line="240" w:lineRule="auto"/>
      </w:pPr>
      <w:r>
        <w:separator/>
      </w:r>
    </w:p>
  </w:endnote>
  <w:endnote w:type="continuationSeparator" w:id="0">
    <w:p w:rsidR="00A1116C" w:rsidRDefault="00A1116C" w:rsidP="00F1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47" w:rsidRDefault="00511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80" w:rsidRDefault="00511D47">
    <w:pPr>
      <w:pStyle w:val="Footer"/>
    </w:pPr>
    <w:r>
      <w:t>Last updated 10/11</w:t>
    </w:r>
    <w:r w:rsidR="00F16980">
      <w:t>/16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47" w:rsidRDefault="00511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16C" w:rsidRDefault="00A1116C" w:rsidP="00F16980">
      <w:pPr>
        <w:spacing w:after="0" w:line="240" w:lineRule="auto"/>
      </w:pPr>
      <w:r>
        <w:separator/>
      </w:r>
    </w:p>
  </w:footnote>
  <w:footnote w:type="continuationSeparator" w:id="0">
    <w:p w:rsidR="00A1116C" w:rsidRDefault="00A1116C" w:rsidP="00F1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47" w:rsidRDefault="00511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47" w:rsidRDefault="00511D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47" w:rsidRDefault="00511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3CD"/>
    <w:multiLevelType w:val="hybridMultilevel"/>
    <w:tmpl w:val="88F0ECA0"/>
    <w:lvl w:ilvl="0" w:tplc="5CC8EB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0AC0B4">
      <w:start w:val="27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15A30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1E51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A606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8E6E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ACE0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CC87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3880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80"/>
    <w:rsid w:val="00157682"/>
    <w:rsid w:val="0022002F"/>
    <w:rsid w:val="00321DE9"/>
    <w:rsid w:val="00377548"/>
    <w:rsid w:val="003817E2"/>
    <w:rsid w:val="003A18A6"/>
    <w:rsid w:val="00511D47"/>
    <w:rsid w:val="005F62E4"/>
    <w:rsid w:val="007926C6"/>
    <w:rsid w:val="00795EE4"/>
    <w:rsid w:val="007F0F78"/>
    <w:rsid w:val="00A1116C"/>
    <w:rsid w:val="00B06DE1"/>
    <w:rsid w:val="00BD1013"/>
    <w:rsid w:val="00C27116"/>
    <w:rsid w:val="00D24C30"/>
    <w:rsid w:val="00ED546F"/>
    <w:rsid w:val="00F1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A515"/>
  <w15:chartTrackingRefBased/>
  <w15:docId w15:val="{500141A7-ABBE-4ACA-A660-D5BBEE6C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980"/>
  </w:style>
  <w:style w:type="paragraph" w:styleId="Footer">
    <w:name w:val="footer"/>
    <w:basedOn w:val="Normal"/>
    <w:link w:val="FooterChar"/>
    <w:uiPriority w:val="99"/>
    <w:unhideWhenUsed/>
    <w:rsid w:val="00F1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980"/>
  </w:style>
  <w:style w:type="table" w:styleId="TableGrid">
    <w:name w:val="Table Grid"/>
    <w:basedOn w:val="TableNormal"/>
    <w:uiPriority w:val="39"/>
    <w:rsid w:val="005F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77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36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84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4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38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1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95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1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25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2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7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9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73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</dc:creator>
  <cp:keywords/>
  <dc:description/>
  <cp:lastModifiedBy>Hearn, Ann</cp:lastModifiedBy>
  <cp:revision>5</cp:revision>
  <dcterms:created xsi:type="dcterms:W3CDTF">2016-10-05T16:20:00Z</dcterms:created>
  <dcterms:modified xsi:type="dcterms:W3CDTF">2016-10-11T17:58:00Z</dcterms:modified>
</cp:coreProperties>
</file>